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8AF" w14:textId="3735E110" w:rsidR="00CE6671" w:rsidRPr="00CE6671" w:rsidRDefault="00CE6671" w:rsidP="00CE6671">
      <w:pPr>
        <w:pStyle w:val="Heading1"/>
        <w:rPr>
          <w:u w:val="thick"/>
          <w:shd w:val="clear" w:color="auto" w:fill="FFFFFF"/>
        </w:rPr>
      </w:pPr>
      <w:r w:rsidRPr="00CE6671">
        <w:rPr>
          <w:u w:val="thick"/>
          <w:shd w:val="clear" w:color="auto" w:fill="FFFFFF"/>
        </w:rPr>
        <w:t>Are you a new or existing customer?</w:t>
      </w:r>
    </w:p>
    <w:p w14:paraId="656F2D8C" w14:textId="77777777" w:rsidR="00CE6671" w:rsidRDefault="00CE6671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  <w:sectPr w:rsidR="00CE6671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F28014" w14:textId="1C22871D" w:rsidR="00CE6671" w:rsidRPr="00CE6671" w:rsidRDefault="00A163BA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</w:pPr>
      <w:sdt>
        <w:sdtPr>
          <w:rPr>
            <w:rFonts w:ascii="Century Gothic" w:hAnsi="Century Gothic"/>
            <w:color w:val="202124"/>
            <w:sz w:val="24"/>
            <w:szCs w:val="24"/>
            <w:shd w:val="clear" w:color="auto" w:fill="FFFFFF"/>
          </w:rPr>
          <w:id w:val="-210501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608">
            <w:rPr>
              <w:rFonts w:ascii="MS Gothic" w:eastAsia="MS Gothic" w:hAnsi="MS Gothic" w:hint="eastAsia"/>
              <w:color w:val="202124"/>
              <w:sz w:val="24"/>
              <w:szCs w:val="24"/>
              <w:shd w:val="clear" w:color="auto" w:fill="FFFFFF"/>
            </w:rPr>
            <w:t>☐</w:t>
          </w:r>
        </w:sdtContent>
      </w:sdt>
      <w:r w:rsidR="00CE6671">
        <w:rPr>
          <w:rFonts w:ascii="Century Gothic" w:hAnsi="Century Gothic"/>
          <w:color w:val="202124"/>
          <w:sz w:val="24"/>
          <w:szCs w:val="24"/>
          <w:shd w:val="clear" w:color="auto" w:fill="FFFFFF"/>
        </w:rPr>
        <w:t xml:space="preserve">  </w:t>
      </w:r>
      <w:r w:rsidR="00CE6671" w:rsidRPr="00CE6671">
        <w:rPr>
          <w:rFonts w:ascii="Century Gothic" w:hAnsi="Century Gothic"/>
          <w:color w:val="202124"/>
          <w:sz w:val="24"/>
          <w:szCs w:val="24"/>
          <w:shd w:val="clear" w:color="auto" w:fill="FFFFFF"/>
        </w:rPr>
        <w:t>I am a new customer</w:t>
      </w:r>
    </w:p>
    <w:p w14:paraId="673A3F69" w14:textId="363BF6A8" w:rsidR="00CE6671" w:rsidRPr="00CE6671" w:rsidRDefault="00A163BA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</w:pPr>
      <w:sdt>
        <w:sdtPr>
          <w:rPr>
            <w:rFonts w:ascii="Century Gothic" w:hAnsi="Century Gothic"/>
            <w:color w:val="202124"/>
            <w:sz w:val="24"/>
            <w:szCs w:val="24"/>
            <w:shd w:val="clear" w:color="auto" w:fill="FFFFFF"/>
          </w:rPr>
          <w:id w:val="-155585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347">
            <w:rPr>
              <w:rFonts w:ascii="MS Gothic" w:eastAsia="MS Gothic" w:hAnsi="MS Gothic" w:hint="eastAsia"/>
              <w:color w:val="202124"/>
              <w:sz w:val="24"/>
              <w:szCs w:val="24"/>
              <w:shd w:val="clear" w:color="auto" w:fill="FFFFFF"/>
            </w:rPr>
            <w:t>☐</w:t>
          </w:r>
        </w:sdtContent>
      </w:sdt>
      <w:r w:rsidR="00CE6671">
        <w:rPr>
          <w:rFonts w:ascii="Century Gothic" w:hAnsi="Century Gothic"/>
          <w:color w:val="202124"/>
          <w:sz w:val="24"/>
          <w:szCs w:val="24"/>
          <w:shd w:val="clear" w:color="auto" w:fill="FFFFFF"/>
        </w:rPr>
        <w:t xml:space="preserve">  </w:t>
      </w:r>
      <w:r w:rsidR="00CE6671" w:rsidRPr="00CE6671">
        <w:rPr>
          <w:rFonts w:ascii="Century Gothic" w:hAnsi="Century Gothic"/>
          <w:color w:val="202124"/>
          <w:sz w:val="24"/>
          <w:szCs w:val="24"/>
          <w:shd w:val="clear" w:color="auto" w:fill="FFFFFF"/>
        </w:rPr>
        <w:t>I am an existing customer</w:t>
      </w:r>
    </w:p>
    <w:p w14:paraId="753343CD" w14:textId="77777777" w:rsidR="00CE6671" w:rsidRDefault="00CE6671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  <w:sectPr w:rsidR="00CE6671" w:rsidSect="00CE667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FA739A1" w14:textId="4ABCF78C" w:rsidR="00CE6671" w:rsidRPr="00CE6671" w:rsidRDefault="00CE6671" w:rsidP="00CE6671">
      <w:pPr>
        <w:pStyle w:val="Heading1"/>
        <w:rPr>
          <w:u w:val="thick"/>
          <w:shd w:val="clear" w:color="auto" w:fill="FFFFFF"/>
        </w:rPr>
      </w:pPr>
      <w:r w:rsidRPr="00CE6671">
        <w:rPr>
          <w:u w:val="thick"/>
          <w:shd w:val="clear" w:color="auto" w:fill="FFFFFF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E6671" w14:paraId="61B0556A" w14:textId="77777777" w:rsidTr="0094534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05217A8" w14:textId="31A7EAB5" w:rsidR="00CE6671" w:rsidRDefault="00CE6671" w:rsidP="000318AD">
            <w:pPr>
              <w:jc w:val="right"/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</w:pPr>
            <w:r w:rsidRPr="00CE6671"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  <w:t>Contact Person</w:t>
            </w:r>
          </w:p>
        </w:tc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-180275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  <w:vAlign w:val="center"/>
              </w:tcPr>
              <w:p w14:paraId="28626458" w14:textId="5D19232D" w:rsidR="00CE6671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671" w14:paraId="1C22B1F0" w14:textId="77777777" w:rsidTr="0094534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4C9AE5B" w14:textId="11E3F946" w:rsidR="00CE6671" w:rsidRDefault="00CE6671" w:rsidP="000318AD">
            <w:pPr>
              <w:jc w:val="right"/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</w:pPr>
            <w:r w:rsidRPr="00CE6671"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  <w:t>Company Name</w:t>
            </w:r>
          </w:p>
        </w:tc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6668339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  <w:vAlign w:val="center"/>
              </w:tcPr>
              <w:p w14:paraId="0832B3A7" w14:textId="5E514438" w:rsidR="00CE6671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671" w14:paraId="59BB504F" w14:textId="77777777" w:rsidTr="0094534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A10F45D" w14:textId="71DEABE6" w:rsidR="00CE6671" w:rsidRDefault="00CE6671" w:rsidP="000318AD">
            <w:pPr>
              <w:jc w:val="right"/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</w:pPr>
            <w:r w:rsidRPr="00CE6671"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  <w:t>Email Address</w:t>
            </w:r>
          </w:p>
        </w:tc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-5052026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  <w:vAlign w:val="center"/>
              </w:tcPr>
              <w:p w14:paraId="777B8C1E" w14:textId="1ABEAEEF" w:rsidR="00CE6671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671" w14:paraId="57C99FCD" w14:textId="77777777" w:rsidTr="0094534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204D8D2" w14:textId="03DC3347" w:rsidR="00CE6671" w:rsidRDefault="00CE6671" w:rsidP="000318AD">
            <w:pPr>
              <w:jc w:val="right"/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</w:pPr>
            <w:r w:rsidRPr="00CE6671"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  <w:t>Telephone Number</w:t>
            </w:r>
          </w:p>
        </w:tc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-20715628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  <w:vAlign w:val="center"/>
              </w:tcPr>
              <w:p w14:paraId="0EFE95E8" w14:textId="2186E130" w:rsidR="00CE6671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C6B" w14:paraId="51566316" w14:textId="77777777" w:rsidTr="0094534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22A1EC1" w14:textId="22427E6C" w:rsidR="003C4C6B" w:rsidRPr="00CE6671" w:rsidRDefault="003C4C6B" w:rsidP="000318AD">
            <w:pPr>
              <w:jc w:val="right"/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202124"/>
                <w:sz w:val="24"/>
                <w:szCs w:val="24"/>
                <w:shd w:val="clear" w:color="auto" w:fill="FFFFFF"/>
              </w:rPr>
              <w:t xml:space="preserve">Pathcare code </w:t>
            </w:r>
            <w:r w:rsidRPr="003C4C6B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(existing clients only)</w:t>
            </w:r>
          </w:p>
        </w:tc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6056249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469" w:type="dxa"/>
                <w:vAlign w:val="center"/>
              </w:tcPr>
              <w:p w14:paraId="24EA734F" w14:textId="0EA4C013" w:rsidR="003C4C6B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81F086" w14:textId="77777777" w:rsidR="00CE6671" w:rsidRDefault="00CE6671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</w:pPr>
    </w:p>
    <w:p w14:paraId="2620E6EB" w14:textId="266C7AA9" w:rsidR="00CE6671" w:rsidRPr="000318AD" w:rsidRDefault="00CE6671" w:rsidP="000318AD">
      <w:pPr>
        <w:pStyle w:val="Heading1"/>
        <w:rPr>
          <w:u w:val="thick"/>
          <w:shd w:val="clear" w:color="auto" w:fill="FFFFFF"/>
        </w:rPr>
      </w:pPr>
      <w:r w:rsidRPr="000318AD">
        <w:rPr>
          <w:u w:val="thick"/>
          <w:shd w:val="clear" w:color="auto" w:fill="FFFFFF"/>
        </w:rPr>
        <w:t>To which Pathcare lab/depot would you like your consumables delivered?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8AD" w14:paraId="754A410F" w14:textId="77777777" w:rsidTr="000318AD"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2907970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14:paraId="46F30D19" w14:textId="53685368" w:rsidR="000318AD" w:rsidRDefault="002D4D74" w:rsidP="00A163BA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AA6BC1" w14:textId="77777777" w:rsidR="000318AD" w:rsidRPr="00CE6671" w:rsidRDefault="000318AD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</w:pPr>
    </w:p>
    <w:p w14:paraId="5DB87956" w14:textId="0A66ED5C" w:rsidR="00CE6671" w:rsidRPr="000318AD" w:rsidRDefault="00CE6671" w:rsidP="000318AD">
      <w:pPr>
        <w:pStyle w:val="Heading1"/>
        <w:rPr>
          <w:u w:val="thick"/>
          <w:shd w:val="clear" w:color="auto" w:fill="FFFFFF"/>
        </w:rPr>
      </w:pPr>
      <w:r w:rsidRPr="000318AD">
        <w:rPr>
          <w:u w:val="thick"/>
          <w:shd w:val="clear" w:color="auto" w:fill="FFFFFF"/>
        </w:rPr>
        <w:t>Please indicate the quantity that you would like to order of the following: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862"/>
        <w:gridCol w:w="1417"/>
        <w:gridCol w:w="895"/>
        <w:gridCol w:w="1417"/>
        <w:gridCol w:w="850"/>
        <w:gridCol w:w="1417"/>
        <w:gridCol w:w="864"/>
        <w:gridCol w:w="1417"/>
      </w:tblGrid>
      <w:tr w:rsidR="003C4C6B" w:rsidRPr="00CE6671" w14:paraId="73FB83F2" w14:textId="77777777" w:rsidTr="00EA4CC4"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14:paraId="75BDE559" w14:textId="32B10CDF" w:rsidR="003C4C6B" w:rsidRPr="000318AD" w:rsidRDefault="003C4C6B" w:rsidP="003C4C6B">
            <w:pPr>
              <w:pStyle w:val="Heading2"/>
              <w:jc w:val="center"/>
              <w:outlineLvl w:val="1"/>
              <w:rPr>
                <w:shd w:val="clear" w:color="auto" w:fill="FFFFFF"/>
              </w:rPr>
            </w:pPr>
            <w:r w:rsidRPr="000318AD">
              <w:rPr>
                <w:shd w:val="clear" w:color="auto" w:fill="FFFFFF"/>
              </w:rPr>
              <w:t>Water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684CAC13" w14:textId="5CCEF03B" w:rsidR="003C4C6B" w:rsidRPr="000318AD" w:rsidRDefault="003C4C6B" w:rsidP="003C4C6B">
            <w:pPr>
              <w:pStyle w:val="Heading2"/>
              <w:jc w:val="center"/>
              <w:outlineLvl w:val="1"/>
              <w:rPr>
                <w:shd w:val="clear" w:color="auto" w:fill="FFFFFF"/>
              </w:rPr>
            </w:pPr>
            <w:r w:rsidRPr="000318AD">
              <w:rPr>
                <w:shd w:val="clear" w:color="auto" w:fill="FFFFFF"/>
              </w:rPr>
              <w:t>Swabs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694F987C" w14:textId="7F4B2F7A" w:rsidR="003C4C6B" w:rsidRPr="000318AD" w:rsidRDefault="003C4C6B" w:rsidP="003C4C6B">
            <w:pPr>
              <w:pStyle w:val="Heading2"/>
              <w:jc w:val="center"/>
              <w:outlineLvl w:val="1"/>
              <w:rPr>
                <w:shd w:val="clear" w:color="auto" w:fill="FFFFFF"/>
              </w:rPr>
            </w:pPr>
            <w:r w:rsidRPr="000318AD">
              <w:rPr>
                <w:shd w:val="clear" w:color="auto" w:fill="FFFFFF"/>
              </w:rPr>
              <w:t>Air Settle Plates</w:t>
            </w: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</w:tcPr>
          <w:p w14:paraId="68E35332" w14:textId="362999AF" w:rsidR="003C4C6B" w:rsidRPr="000318AD" w:rsidRDefault="003C4C6B" w:rsidP="003C4C6B">
            <w:pPr>
              <w:pStyle w:val="Heading2"/>
              <w:jc w:val="center"/>
              <w:outlineLvl w:val="1"/>
              <w:rPr>
                <w:shd w:val="clear" w:color="auto" w:fill="FFFFFF"/>
              </w:rPr>
            </w:pPr>
            <w:r w:rsidRPr="000318AD">
              <w:rPr>
                <w:shd w:val="clear" w:color="auto" w:fill="FFFFFF"/>
              </w:rPr>
              <w:t>Other</w:t>
            </w:r>
          </w:p>
        </w:tc>
      </w:tr>
      <w:tr w:rsidR="003C4C6B" w:rsidRPr="00CE6671" w14:paraId="2C8084C2" w14:textId="77777777" w:rsidTr="00945347"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-9166278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62" w:type="dxa"/>
                <w:vMerge w:val="restart"/>
                <w:vAlign w:val="center"/>
              </w:tcPr>
              <w:p w14:paraId="4608BB11" w14:textId="7D2D67AA" w:rsidR="003C4C6B" w:rsidRPr="00945347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301D281" w14:textId="57433266" w:rsidR="003C4C6B" w:rsidRPr="00267DF9" w:rsidRDefault="003C4C6B" w:rsidP="003464FF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100ml sterile water jar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2233386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5" w:type="dxa"/>
                <w:vMerge w:val="restart"/>
                <w:vAlign w:val="center"/>
              </w:tcPr>
              <w:p w14:paraId="2917950E" w14:textId="4EF9528F" w:rsidR="003C4C6B" w:rsidRPr="00945347" w:rsidRDefault="002D4D74" w:rsidP="002D4D74">
                <w:pPr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</w:tcPr>
          <w:p w14:paraId="6AAB2894" w14:textId="77777777" w:rsidR="003C4C6B" w:rsidRDefault="003C4C6B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Transwab semi solid </w:t>
            </w:r>
          </w:p>
          <w:p w14:paraId="08BDF3DC" w14:textId="40CF458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gel Amies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4255498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0" w:type="dxa"/>
                <w:vMerge w:val="restart"/>
                <w:vAlign w:val="center"/>
              </w:tcPr>
              <w:p w14:paraId="7A40F41E" w14:textId="4EDEA3C5" w:rsidR="003C4C6B" w:rsidRPr="00945347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0B20963" w14:textId="77777777" w:rsidR="003C4C6B" w:rsidRDefault="003C4C6B" w:rsidP="003464FF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TVC </w:t>
            </w:r>
          </w:p>
          <w:p w14:paraId="28E221C1" w14:textId="43409C1E" w:rsidR="003C4C6B" w:rsidRPr="00267DF9" w:rsidRDefault="003C4C6B" w:rsidP="003464FF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air plate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13691011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0635B086" w14:textId="7EFAF585" w:rsidR="003C4C6B" w:rsidRPr="00945347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ED7EBDF" w14:textId="56F2CA98" w:rsidR="003C4C6B" w:rsidRPr="00267DF9" w:rsidRDefault="003C4C6B" w:rsidP="003464FF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5L water bottle</w:t>
            </w:r>
          </w:p>
        </w:tc>
      </w:tr>
      <w:tr w:rsidR="003C4C6B" w:rsidRPr="00CE6671" w14:paraId="63302785" w14:textId="77777777" w:rsidTr="00945347"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14:paraId="58B915B0" w14:textId="77777777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971C989" w14:textId="65320009" w:rsidR="003C4C6B" w:rsidRPr="00267DF9" w:rsidRDefault="003C4C6B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702398</w:t>
            </w:r>
            <w: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 xml:space="preserve"> &amp;</w:t>
            </w: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/</w:t>
            </w:r>
            <w: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 xml:space="preserve">or </w:t>
            </w: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515214</w:t>
            </w: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14:paraId="7036C950" w14:textId="77777777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00D5FE00" w14:textId="7DFC1F28" w:rsidR="003C4C6B" w:rsidRPr="00267DF9" w:rsidRDefault="003C4C6B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702438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C7DE3E6" w14:textId="77777777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49CB43C" w14:textId="1CFFCC68" w:rsidR="003C4C6B" w:rsidRPr="00267DF9" w:rsidRDefault="003C4C6B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101247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3ABB6AA7" w14:textId="77777777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0C9A79E" w14:textId="3C7B71AE" w:rsidR="003C4C6B" w:rsidRPr="00267DF9" w:rsidRDefault="003C4C6B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702041</w:t>
            </w:r>
          </w:p>
        </w:tc>
      </w:tr>
      <w:tr w:rsidR="003464FF" w:rsidRPr="00CE6671" w14:paraId="4735E3DB" w14:textId="77777777" w:rsidTr="00945347"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4862138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62" w:type="dxa"/>
                <w:vMerge w:val="restart"/>
                <w:vAlign w:val="center"/>
              </w:tcPr>
              <w:p w14:paraId="05A6E60C" w14:textId="39381E8A" w:rsidR="003464FF" w:rsidRPr="00945347" w:rsidRDefault="002D4D74" w:rsidP="002D4D74">
                <w:pPr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</w:tcPr>
          <w:p w14:paraId="49691253" w14:textId="62DA82B3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500ml chemical bottle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-1736230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95" w:type="dxa"/>
                <w:vMerge w:val="restart"/>
                <w:vAlign w:val="center"/>
              </w:tcPr>
              <w:p w14:paraId="728992C7" w14:textId="502EF023" w:rsidR="003464FF" w:rsidRPr="00945347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</w:tcPr>
          <w:p w14:paraId="22D0D9CD" w14:textId="73B6B89E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Neutralising Rinse Swab (NRS)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1853291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50" w:type="dxa"/>
                <w:vMerge w:val="restart"/>
                <w:vAlign w:val="center"/>
              </w:tcPr>
              <w:p w14:paraId="41404A8A" w14:textId="1851FF23" w:rsidR="003464FF" w:rsidRPr="00945347" w:rsidRDefault="002D4D74" w:rsidP="002D4D74">
                <w:pPr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bottom w:val="dashed" w:sz="4" w:space="0" w:color="auto"/>
            </w:tcBorders>
          </w:tcPr>
          <w:p w14:paraId="5E2A737D" w14:textId="77777777" w:rsidR="003464FF" w:rsidRDefault="003464FF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Yeast &amp; Mould </w:t>
            </w:r>
          </w:p>
          <w:p w14:paraId="5A786B65" w14:textId="691ED050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air plate</w:t>
            </w:r>
          </w:p>
        </w:tc>
        <w:sdt>
          <w:sdtPr>
            <w:rPr>
              <w:rFonts w:ascii="Century Gothic" w:hAnsi="Century Gothic"/>
              <w:color w:val="202124"/>
              <w:sz w:val="18"/>
              <w:szCs w:val="18"/>
              <w:shd w:val="clear" w:color="auto" w:fill="FFFFFF"/>
            </w:rPr>
            <w:id w:val="17537051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64" w:type="dxa"/>
                <w:vMerge w:val="restart"/>
                <w:vAlign w:val="center"/>
              </w:tcPr>
              <w:p w14:paraId="58BCE4AC" w14:textId="1BF52E7C" w:rsidR="003464FF" w:rsidRPr="00945347" w:rsidRDefault="002D4D74" w:rsidP="00945347">
                <w:pPr>
                  <w:jc w:val="center"/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vMerge w:val="restart"/>
            <w:vAlign w:val="center"/>
          </w:tcPr>
          <w:p w14:paraId="692B8FBB" w14:textId="3AA660E1" w:rsidR="003464FF" w:rsidRPr="00267DF9" w:rsidRDefault="003464FF" w:rsidP="003464FF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Sterile </w:t>
            </w:r>
            <w: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z</w:t>
            </w: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iploc bags</w:t>
            </w:r>
          </w:p>
        </w:tc>
      </w:tr>
      <w:tr w:rsidR="003464FF" w:rsidRPr="00CE6671" w14:paraId="42E77EDE" w14:textId="77777777" w:rsidTr="00945347"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14:paraId="07B61102" w14:textId="77777777" w:rsidR="003464FF" w:rsidRPr="00945347" w:rsidRDefault="003464FF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9732A1D" w14:textId="3302CE6B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702413</w:t>
            </w:r>
          </w:p>
        </w:tc>
        <w:tc>
          <w:tcPr>
            <w:tcW w:w="895" w:type="dxa"/>
            <w:vMerge/>
            <w:tcBorders>
              <w:bottom w:val="single" w:sz="4" w:space="0" w:color="auto"/>
            </w:tcBorders>
          </w:tcPr>
          <w:p w14:paraId="0F487B86" w14:textId="77777777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6AB78DC8" w14:textId="10F6BDF6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101655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EC72426" w14:textId="77777777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58C28E42" w14:textId="77C64F02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101004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3AD86C9E" w14:textId="77777777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E15BC5A" w14:textId="2FE8C133" w:rsidR="003464FF" w:rsidRPr="00267DF9" w:rsidRDefault="003464FF" w:rsidP="000318AD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</w:p>
        </w:tc>
      </w:tr>
      <w:tr w:rsidR="003C4C6B" w:rsidRPr="00CE6671" w14:paraId="0D23A260" w14:textId="77777777" w:rsidTr="00945347">
        <w:tc>
          <w:tcPr>
            <w:tcW w:w="862" w:type="dxa"/>
            <w:vMerge w:val="restart"/>
            <w:vAlign w:val="center"/>
          </w:tcPr>
          <w:p w14:paraId="62469847" w14:textId="77777777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  <w:sdt>
            <w:sdt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id w:val="-570654338"/>
              <w:placeholder>
                <w:docPart w:val="DefaultPlaceholder_-1854013440"/>
              </w:placeholder>
              <w:showingPlcHdr/>
              <w:text/>
            </w:sdtPr>
            <w:sdtContent>
              <w:p w14:paraId="2133DEC1" w14:textId="5C5CC45B" w:rsidR="003C4C6B" w:rsidRPr="00945347" w:rsidRDefault="002D4D74" w:rsidP="002D4D74">
                <w:pPr>
                  <w:rPr>
                    <w:rFonts w:ascii="Century Gothic" w:hAnsi="Century Gothic"/>
                    <w:color w:val="202124"/>
                    <w:sz w:val="18"/>
                    <w:szCs w:val="18"/>
                    <w:shd w:val="clear" w:color="auto" w:fill="FFFFFF"/>
                  </w:rPr>
                </w:pPr>
                <w:r w:rsidRPr="002D4D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64D4826" w14:textId="494CC524" w:rsidR="003C4C6B" w:rsidRPr="00945347" w:rsidRDefault="003C4C6B" w:rsidP="00945347">
            <w:pPr>
              <w:jc w:val="center"/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EB8174B" w14:textId="77777777" w:rsidR="003C4C6B" w:rsidRDefault="003C4C6B" w:rsidP="00945347">
            <w:pPr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1L chemical bottle</w:t>
            </w:r>
          </w:p>
          <w:p w14:paraId="45FAF100" w14:textId="480DA678" w:rsidR="00945347" w:rsidRPr="00945347" w:rsidRDefault="00945347" w:rsidP="00945347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895" w:type="dxa"/>
            <w:tcBorders>
              <w:bottom w:val="nil"/>
              <w:right w:val="nil"/>
            </w:tcBorders>
          </w:tcPr>
          <w:p w14:paraId="340CF0DC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F80EB81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FD7ADEC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0380C87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14:paraId="11457010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C64ABE8" w14:textId="088D694A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3C4C6B" w:rsidRPr="00CE6671" w14:paraId="39CE60FA" w14:textId="77777777" w:rsidTr="00945347">
        <w:tc>
          <w:tcPr>
            <w:tcW w:w="862" w:type="dxa"/>
            <w:vMerge/>
          </w:tcPr>
          <w:p w14:paraId="25B4D723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B18EE1B" w14:textId="0C0A436B" w:rsidR="003C4C6B" w:rsidRPr="00267DF9" w:rsidRDefault="003C4C6B" w:rsidP="00945347">
            <w:pPr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</w:pPr>
            <w:r w:rsidRPr="00267DF9">
              <w:rPr>
                <w:rFonts w:ascii="Century Gothic" w:hAnsi="Century Gothic"/>
                <w:color w:val="202124"/>
                <w:sz w:val="14"/>
                <w:szCs w:val="14"/>
                <w:shd w:val="clear" w:color="auto" w:fill="FFFFFF"/>
              </w:rPr>
              <w:t>Item 515108</w:t>
            </w: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14:paraId="4734BB47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0160B8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E84916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8AD75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331A87" w14:textId="77777777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ACD75A" w14:textId="45076183" w:rsidR="003C4C6B" w:rsidRPr="00267DF9" w:rsidRDefault="003C4C6B" w:rsidP="000318AD">
            <w:pPr>
              <w:rPr>
                <w:rFonts w:ascii="Century Gothic" w:hAnsi="Century Gothic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</w:tbl>
    <w:p w14:paraId="46259A3C" w14:textId="77777777" w:rsidR="00CE6671" w:rsidRPr="00CE6671" w:rsidRDefault="00CE6671">
      <w:pPr>
        <w:rPr>
          <w:rFonts w:ascii="Century Gothic" w:hAnsi="Century Gothic"/>
          <w:color w:val="202124"/>
          <w:sz w:val="24"/>
          <w:szCs w:val="24"/>
          <w:shd w:val="clear" w:color="auto" w:fill="FFFFFF"/>
        </w:rPr>
      </w:pPr>
    </w:p>
    <w:p w14:paraId="0D536E0D" w14:textId="1A39C403" w:rsidR="003C4C6B" w:rsidRPr="000318AD" w:rsidRDefault="003C4C6B" w:rsidP="003C4C6B">
      <w:pPr>
        <w:pStyle w:val="Heading1"/>
        <w:rPr>
          <w:u w:val="thick"/>
          <w:shd w:val="clear" w:color="auto" w:fill="FFFFFF"/>
        </w:rPr>
      </w:pPr>
      <w:r>
        <w:rPr>
          <w:u w:val="thick"/>
          <w:shd w:val="clear" w:color="auto" w:fill="FFFFFF"/>
        </w:rPr>
        <w:t>Please indicate the date by which you require the requested consumables.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C6B" w14:paraId="3C074A9B" w14:textId="77777777" w:rsidTr="00985885">
        <w:sdt>
          <w:sdtPr>
            <w:rPr>
              <w:rFonts w:ascii="Century Gothic" w:hAnsi="Century Gothic"/>
              <w:color w:val="202124"/>
              <w:sz w:val="24"/>
              <w:szCs w:val="24"/>
              <w:shd w:val="clear" w:color="auto" w:fill="FFFFFF"/>
            </w:rPr>
            <w:id w:val="-1348946899"/>
            <w:placeholder>
              <w:docPart w:val="DefaultPlaceholder_-1854013437"/>
            </w:placeholder>
            <w:showingPlcHdr/>
            <w:date w:fullDate="2023-01-26T00:00:00Z">
              <w:dateFormat w:val="dddd, dd MMMM yyyy"/>
              <w:lid w:val="en-ZA"/>
              <w:storeMappedDataAs w:val="dateTime"/>
              <w:calendar w:val="gregorian"/>
            </w:date>
          </w:sdtPr>
          <w:sdtContent>
            <w:tc>
              <w:tcPr>
                <w:tcW w:w="9016" w:type="dxa"/>
              </w:tcPr>
              <w:p w14:paraId="54B19754" w14:textId="0C5E853F" w:rsidR="003C4C6B" w:rsidRDefault="002D4D74" w:rsidP="00A163BA">
                <w:pPr>
                  <w:jc w:val="center"/>
                  <w:rPr>
                    <w:rFonts w:ascii="Century Gothic" w:hAnsi="Century Gothic"/>
                    <w:color w:val="202124"/>
                    <w:sz w:val="24"/>
                    <w:szCs w:val="24"/>
                    <w:shd w:val="clear" w:color="auto" w:fill="FFFFFF"/>
                  </w:rPr>
                </w:pPr>
                <w:r w:rsidRPr="002369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110D47C" w14:textId="77777777" w:rsidR="00CE6671" w:rsidRPr="00CE6671" w:rsidRDefault="00CE6671">
      <w:pPr>
        <w:rPr>
          <w:rFonts w:ascii="Century Gothic" w:hAnsi="Century Gothic"/>
          <w:sz w:val="24"/>
          <w:szCs w:val="24"/>
        </w:rPr>
      </w:pPr>
    </w:p>
    <w:sectPr w:rsidR="00CE6671" w:rsidRPr="00CE6671" w:rsidSect="00CE667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35CA" w14:textId="77777777" w:rsidR="00E64AA6" w:rsidRDefault="00E64AA6" w:rsidP="00CE6671">
      <w:pPr>
        <w:spacing w:after="0" w:line="240" w:lineRule="auto"/>
      </w:pPr>
      <w:r>
        <w:separator/>
      </w:r>
    </w:p>
  </w:endnote>
  <w:endnote w:type="continuationSeparator" w:id="0">
    <w:p w14:paraId="722ACD64" w14:textId="77777777" w:rsidR="00E64AA6" w:rsidRDefault="00E64AA6" w:rsidP="00CE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32E1" w14:textId="2A25C8CF" w:rsidR="00356EC8" w:rsidRDefault="00356EC8" w:rsidP="00356EC8">
    <w:pPr>
      <w:pStyle w:val="Default"/>
      <w:pBdr>
        <w:top w:val="single" w:sz="4" w:space="1" w:color="auto"/>
      </w:pBdr>
      <w:jc w:val="center"/>
      <w:rPr>
        <w:rFonts w:ascii="Century Gothic" w:hAnsi="Century Gothic"/>
        <w:color w:val="202124"/>
        <w:sz w:val="20"/>
        <w:szCs w:val="20"/>
        <w:shd w:val="clear" w:color="auto" w:fill="FFFFFF"/>
      </w:rPr>
    </w:pPr>
  </w:p>
  <w:p w14:paraId="71DF4B82" w14:textId="2A5B2A9B" w:rsidR="00356EC8" w:rsidRPr="00356EC8" w:rsidRDefault="00000000" w:rsidP="00356EC8">
    <w:pPr>
      <w:pStyle w:val="Default"/>
      <w:jc w:val="center"/>
      <w:rPr>
        <w:rFonts w:ascii="Century Gothic" w:hAnsi="Century Gothic"/>
        <w:color w:val="202124"/>
        <w:sz w:val="20"/>
        <w:szCs w:val="20"/>
        <w:shd w:val="clear" w:color="auto" w:fill="FFFFFF"/>
      </w:rPr>
    </w:pPr>
    <w:hyperlink r:id="rId1" w:history="1">
      <w:r w:rsidR="00CA63D7" w:rsidRPr="0050561A">
        <w:rPr>
          <w:rStyle w:val="Hyperlink"/>
          <w:rFonts w:ascii="Century Gothic" w:hAnsi="Century Gothic"/>
          <w:sz w:val="20"/>
          <w:szCs w:val="20"/>
          <w:shd w:val="clear" w:color="auto" w:fill="FFFFFF"/>
        </w:rPr>
        <w:t>enviro-pe@pathcare.co.za</w:t>
      </w:r>
    </w:hyperlink>
    <w:r w:rsidR="00CA63D7">
      <w:rPr>
        <w:rFonts w:ascii="Century Gothic" w:hAnsi="Century Gothic"/>
        <w:color w:val="202124"/>
        <w:sz w:val="20"/>
        <w:szCs w:val="20"/>
        <w:shd w:val="clear" w:color="auto" w:fill="FFFFFF"/>
      </w:rPr>
      <w:t xml:space="preserve"> </w:t>
    </w:r>
  </w:p>
  <w:p w14:paraId="234FFA89" w14:textId="77777777" w:rsidR="00356EC8" w:rsidRDefault="0035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4FB3" w14:textId="77777777" w:rsidR="00E64AA6" w:rsidRDefault="00E64AA6" w:rsidP="00CE6671">
      <w:pPr>
        <w:spacing w:after="0" w:line="240" w:lineRule="auto"/>
      </w:pPr>
      <w:r>
        <w:separator/>
      </w:r>
    </w:p>
  </w:footnote>
  <w:footnote w:type="continuationSeparator" w:id="0">
    <w:p w14:paraId="464AC725" w14:textId="77777777" w:rsidR="00E64AA6" w:rsidRDefault="00E64AA6" w:rsidP="00CE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6817" w14:textId="2EAE27BB" w:rsidR="0027545E" w:rsidRDefault="0027545E" w:rsidP="0027545E">
    <w:pPr>
      <w:pStyle w:val="Title"/>
      <w:pBdr>
        <w:bottom w:val="single" w:sz="4" w:space="1" w:color="auto"/>
      </w:pBdr>
      <w:rPr>
        <w:color w:val="2F5496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7005B" wp14:editId="6BE6C5D5">
          <wp:simplePos x="0" y="0"/>
          <wp:positionH relativeFrom="column">
            <wp:posOffset>-304800</wp:posOffset>
          </wp:positionH>
          <wp:positionV relativeFrom="page">
            <wp:posOffset>523875</wp:posOffset>
          </wp:positionV>
          <wp:extent cx="1321200" cy="324000"/>
          <wp:effectExtent l="0" t="0" r="0" b="0"/>
          <wp:wrapTight wrapText="bothSides">
            <wp:wrapPolygon edited="0">
              <wp:start x="0" y="0"/>
              <wp:lineTo x="0" y="20329"/>
              <wp:lineTo x="21185" y="20329"/>
              <wp:lineTo x="21185" y="0"/>
              <wp:lineTo x="0" y="0"/>
            </wp:wrapPolygon>
          </wp:wrapTight>
          <wp:docPr id="3" name="Picture 4">
            <a:extLst xmlns:a="http://schemas.openxmlformats.org/drawingml/2006/main">
              <a:ext uri="{FF2B5EF4-FFF2-40B4-BE49-F238E27FC236}">
                <a16:creationId xmlns:a16="http://schemas.microsoft.com/office/drawing/2014/main" id="{3C1B488B-06FC-4EB4-B200-ACF83AFF52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>
                    <a:extLst>
                      <a:ext uri="{FF2B5EF4-FFF2-40B4-BE49-F238E27FC236}">
                        <a16:creationId xmlns:a16="http://schemas.microsoft.com/office/drawing/2014/main" id="{3C1B488B-06FC-4EB4-B200-ACF83AFF52B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EE70B69" wp14:editId="7AD94BFB">
          <wp:simplePos x="0" y="0"/>
          <wp:positionH relativeFrom="column">
            <wp:align>center</wp:align>
          </wp:positionH>
          <wp:positionV relativeFrom="page">
            <wp:posOffset>504825</wp:posOffset>
          </wp:positionV>
          <wp:extent cx="6480000" cy="381600"/>
          <wp:effectExtent l="0" t="0" r="0" b="0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9D93DFD9-E78B-43CC-8C10-DC489CDE9C3F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9D93DFD9-E78B-43CC-8C10-DC489CDE9C3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" r="443"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7D97B" w14:textId="0094E48B" w:rsidR="00CE6671" w:rsidRPr="000318AD" w:rsidRDefault="00CE6671" w:rsidP="00CE6671">
    <w:pPr>
      <w:pStyle w:val="Title"/>
      <w:pBdr>
        <w:bottom w:val="single" w:sz="4" w:space="1" w:color="auto"/>
      </w:pBdr>
      <w:rPr>
        <w:color w:val="2F5496" w:themeColor="accent1" w:themeShade="BF"/>
      </w:rPr>
    </w:pPr>
    <w:r w:rsidRPr="000318AD">
      <w:rPr>
        <w:color w:val="2F5496" w:themeColor="accent1" w:themeShade="BF"/>
      </w:rPr>
      <w:t>Environmental Consumable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/6xnz6pyjRP+3LjAYL1n8yIyvK6SAZ3hIVqEIqZlciQXCOWPAgv1b3vN/9g84vxrByY7QWxWLHxIUNuQwZbg==" w:salt="6pdp/lOr5Ij6OxqIgIHo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1"/>
    <w:rsid w:val="000318AD"/>
    <w:rsid w:val="00256348"/>
    <w:rsid w:val="00267DF9"/>
    <w:rsid w:val="0027545E"/>
    <w:rsid w:val="002D4D74"/>
    <w:rsid w:val="003464FF"/>
    <w:rsid w:val="00356EC8"/>
    <w:rsid w:val="003C4C6B"/>
    <w:rsid w:val="004E1608"/>
    <w:rsid w:val="00562D9B"/>
    <w:rsid w:val="00585BC8"/>
    <w:rsid w:val="00656C00"/>
    <w:rsid w:val="006B1DA4"/>
    <w:rsid w:val="00945347"/>
    <w:rsid w:val="00A163BA"/>
    <w:rsid w:val="00CA63D7"/>
    <w:rsid w:val="00CE6671"/>
    <w:rsid w:val="00D32838"/>
    <w:rsid w:val="00E20C48"/>
    <w:rsid w:val="00E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68D3B"/>
  <w15:chartTrackingRefBased/>
  <w15:docId w15:val="{CE6B120F-4248-4B62-81B5-7140DE69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66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E6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71"/>
  </w:style>
  <w:style w:type="paragraph" w:styleId="Footer">
    <w:name w:val="footer"/>
    <w:basedOn w:val="Normal"/>
    <w:link w:val="FooterChar"/>
    <w:uiPriority w:val="99"/>
    <w:unhideWhenUsed/>
    <w:rsid w:val="00CE6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71"/>
  </w:style>
  <w:style w:type="character" w:customStyle="1" w:styleId="Heading1Char">
    <w:name w:val="Heading 1 Char"/>
    <w:basedOn w:val="DefaultParagraphFont"/>
    <w:link w:val="Heading1"/>
    <w:uiPriority w:val="9"/>
    <w:rsid w:val="00CE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4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5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6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viro-pe@pathcare.co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012C-7425-466B-B8BB-B2427B24F5D0}"/>
      </w:docPartPr>
      <w:docPartBody>
        <w:p w:rsidR="00000000" w:rsidRDefault="00920497">
          <w:r w:rsidRPr="002369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316D-0E06-4E90-B48C-581586679B35}"/>
      </w:docPartPr>
      <w:docPartBody>
        <w:p w:rsidR="00000000" w:rsidRDefault="00920497">
          <w:r w:rsidRPr="002369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97"/>
    <w:rsid w:val="001549EF"/>
    <w:rsid w:val="0092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D98F-ECAD-4A21-A0D9-C4153E5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Van Tonder</dc:creator>
  <cp:keywords/>
  <dc:description/>
  <cp:lastModifiedBy>Melani Van Tonder</cp:lastModifiedBy>
  <cp:revision>3</cp:revision>
  <cp:lastPrinted>2022-11-09T07:42:00Z</cp:lastPrinted>
  <dcterms:created xsi:type="dcterms:W3CDTF">2023-01-17T13:43:00Z</dcterms:created>
  <dcterms:modified xsi:type="dcterms:W3CDTF">2023-01-17T13:44:00Z</dcterms:modified>
</cp:coreProperties>
</file>